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医疗器械临床试验立项资料清单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7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医疗器械临床试验立项申请表（主要研究者签名及日期）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临床试验委托公函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申办者/CRO资质证明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基于产品技术要求的产品检验报告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临床前研究相关资料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研究者手册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临床试验方案（注明版本号/日期，方案首页需PI签字并加盖申办者公章）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知情同意书（注明版本号/日期，知情同意书首页加盖申办者公章）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病例报告表文本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研究者简历及资格证明文件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试验医疗器械的研制符合适用的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医疗器械质量管理体系相关要求的声明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招募受试者和向其宣传的程序性文件（若有）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受试者保险的相关文件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主中心伦理审查委员会批件（如为参加单位）、本中心伦理审查批件（通过伦理审查后再提交其复印件）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738" w:type="dxa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其他，例如中心实验室资质证明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tabs>
                <w:tab w:val="left" w:pos="420"/>
              </w:tabs>
              <w:spacing w:line="36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val="en-US" w:eastAsia="zh-CN"/>
              </w:rPr>
              <w:t>注：临床试验立项资料需加盖申办者/CRO公章</w:t>
            </w:r>
          </w:p>
        </w:tc>
      </w:tr>
    </w:tbl>
    <w:p>
      <w:pPr>
        <w:numPr>
          <w:ilvl w:val="0"/>
          <w:numId w:val="0"/>
        </w:numPr>
        <w:tabs>
          <w:tab w:val="left" w:pos="420"/>
        </w:tabs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t>西安医学院第二附属医院药物</w:t>
    </w:r>
    <w:r>
      <w:rPr>
        <w:rFonts w:hint="eastAsia"/>
        <w:lang w:val="en-US" w:eastAsia="zh-CN"/>
      </w:rPr>
      <w:t>/器械</w:t>
    </w:r>
    <w:r>
      <w:rPr>
        <w:rFonts w:hint="eastAsia"/>
        <w:lang w:eastAsia="zh-CN"/>
      </w:rPr>
      <w:t>临床试验机构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2IzOWVkODA1NTllNzFmMzEyY2RjZDU4OGZmZDcifQ=="/>
  </w:docVars>
  <w:rsids>
    <w:rsidRoot w:val="6D152826"/>
    <w:rsid w:val="07020758"/>
    <w:rsid w:val="421A1D78"/>
    <w:rsid w:val="4812124E"/>
    <w:rsid w:val="53747961"/>
    <w:rsid w:val="58A95B81"/>
    <w:rsid w:val="5DB00ACB"/>
    <w:rsid w:val="63F83144"/>
    <w:rsid w:val="6D152826"/>
    <w:rsid w:val="71D4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286</Characters>
  <Lines>0</Lines>
  <Paragraphs>0</Paragraphs>
  <TotalTime>0</TotalTime>
  <ScaleCrop>false</ScaleCrop>
  <LinksUpToDate>false</LinksUpToDate>
  <CharactersWithSpaces>286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2022-11-10T07:46:00Z</dcterms:created>
  <dc:creator>阳光者i</dc:creator>
  <cp:lastModifiedBy>阳光者i</cp:lastModifiedBy>
  <dcterms:modified xsi:type="dcterms:W3CDTF">2023-06-14T07:15:43Z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05D1F4592EEE4C2099FD6BF3D27E432E_13</vt:lpwstr>
  </property>
</Properties>
</file>