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25"/>
        </w:tabs>
        <w:jc w:val="center"/>
        <w:rPr>
          <w:rFonts w:hint="eastAsia" w:ascii="仿宋_GB2312" w:eastAsia="仿宋_GB2312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研究团队人员简历</w:t>
      </w:r>
    </w:p>
    <w:p>
      <w:pPr>
        <w:tabs>
          <w:tab w:val="left" w:pos="3225"/>
        </w:tabs>
        <w:jc w:val="center"/>
        <w:rPr>
          <w:rFonts w:hint="eastAsia" w:ascii="仿宋_GB2312" w:eastAsia="仿宋_GB2312"/>
          <w:b/>
          <w:sz w:val="21"/>
          <w:szCs w:val="21"/>
          <w:lang w:eastAsia="zh-CN"/>
        </w:rPr>
      </w:pPr>
    </w:p>
    <w:tbl>
      <w:tblPr>
        <w:tblStyle w:val="4"/>
        <w:tblW w:w="0" w:type="auto"/>
        <w:tblInd w:w="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379"/>
        <w:gridCol w:w="1147"/>
        <w:gridCol w:w="131"/>
        <w:gridCol w:w="638"/>
        <w:gridCol w:w="408"/>
        <w:gridCol w:w="1508"/>
        <w:gridCol w:w="91"/>
        <w:gridCol w:w="549"/>
        <w:gridCol w:w="1116"/>
        <w:gridCol w:w="16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专业科室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>/职务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8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  <w:t>教育背景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  <w:t>起止时间</w:t>
            </w:r>
          </w:p>
        </w:tc>
        <w:tc>
          <w:tcPr>
            <w:tcW w:w="19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1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left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left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left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left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left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left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left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left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91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left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66"/>
              </w:tabs>
              <w:jc w:val="left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  <w:t>起止时间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  <w:t>工作单位名称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val="en-US" w:eastAsia="zh-CN"/>
              </w:rPr>
              <w:t>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val="en-US" w:eastAsia="zh-CN"/>
              </w:rPr>
              <w:t>GCP培训经历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  <w:t>培训时间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  <w:t>培训单位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  <w:t>培训证书类型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kern w:val="0"/>
                <w:sz w:val="24"/>
                <w:lang w:eastAsia="zh-CN"/>
              </w:rPr>
              <w:t>个人简介（包括项目经验）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eastAsia="zh-CN"/>
              </w:rPr>
              <w:t>本人签名（手签）：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lang w:val="en-US" w:eastAsia="zh-CN"/>
              </w:rPr>
              <w:t xml:space="preserve">                                日期：   年     月     日                                        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附件：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个人资质（执业证书、职称证书等相关资料）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GCP培训证书</w:t>
      </w:r>
    </w:p>
    <w:p>
      <w:pPr>
        <w:widowControl w:val="0"/>
        <w:numPr>
          <w:numId w:val="0"/>
        </w:numPr>
        <w:tabs>
          <w:tab w:val="left" w:pos="312"/>
        </w:tabs>
        <w:spacing w:line="360" w:lineRule="auto"/>
        <w:jc w:val="both"/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30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jc w:val="center"/>
      <w:rPr>
        <w:rFonts w:hint="default" w:eastAsia="宋体"/>
        <w:lang w:val="en-US" w:eastAsia="zh-CN"/>
      </w:rPr>
    </w:pPr>
    <w:r>
      <w:rPr>
        <w:rFonts w:hint="eastAsia"/>
        <w:lang w:eastAsia="zh-CN"/>
      </w:rPr>
      <w:t>西安医学院第二附属医院药物</w:t>
    </w:r>
    <w:r>
      <w:rPr>
        <w:rFonts w:hint="eastAsia"/>
        <w:lang w:val="en-US" w:eastAsia="zh-CN"/>
      </w:rPr>
      <w:t>/医疗器械临床试验管理机构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300D1"/>
    <w:multiLevelType w:val="singleLevel"/>
    <w:tmpl w:val="B2C300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N2IzOWVkODA1NTllNzFmMzEyY2RjZDU4OGZmZDcifQ=="/>
  </w:docVars>
  <w:rsids>
    <w:rsidRoot w:val="7D094987"/>
    <w:rsid w:val="01E967EA"/>
    <w:rsid w:val="03C10264"/>
    <w:rsid w:val="066E30C6"/>
    <w:rsid w:val="0FD82458"/>
    <w:rsid w:val="19B25567"/>
    <w:rsid w:val="31244425"/>
    <w:rsid w:val="3D0768B7"/>
    <w:rsid w:val="692D6EA8"/>
    <w:rsid w:val="7D09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162</Characters>
  <Lines>0</Lines>
  <Paragraphs>0</Paragraphs>
  <TotalTime>8</TotalTime>
  <ScaleCrop>false</ScaleCrop>
  <LinksUpToDate>false</LinksUpToDate>
  <CharactersWithSpaces>247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2023-04-23T06:39:00Z</dcterms:created>
  <dc:creator>阳光者i</dc:creator>
  <cp:lastModifiedBy>阳光者i</cp:lastModifiedBy>
  <cp:lastPrinted>2023-06-13T02:17:50Z</cp:lastPrinted>
  <dcterms:modified xsi:type="dcterms:W3CDTF">2023-06-13T02:26:09Z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7D25D26E972443739BE57250C9BF5A17_13</vt:lpwstr>
  </property>
</Properties>
</file>